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8C" w:rsidRPr="0045799D" w:rsidRDefault="0050688C" w:rsidP="0050688C">
      <w:pPr>
        <w:jc w:val="center"/>
        <w:rPr>
          <w:rFonts w:eastAsia="Arial"/>
          <w:b/>
          <w:sz w:val="24"/>
          <w:szCs w:val="24"/>
        </w:rPr>
      </w:pPr>
      <w:r w:rsidRPr="0045799D">
        <w:rPr>
          <w:rFonts w:eastAsia="Arial"/>
          <w:b/>
          <w:sz w:val="24"/>
          <w:szCs w:val="24"/>
        </w:rPr>
        <w:t>Анкета Претендента на партнерство</w:t>
      </w:r>
    </w:p>
    <w:p w:rsidR="0050688C" w:rsidRPr="0045799D" w:rsidRDefault="0050688C" w:rsidP="0050688C">
      <w:pPr>
        <w:jc w:val="center"/>
        <w:rPr>
          <w:rFonts w:eastAsia="Arial"/>
          <w:b/>
          <w:sz w:val="24"/>
          <w:szCs w:val="24"/>
        </w:rPr>
      </w:pPr>
    </w:p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775"/>
        <w:gridCol w:w="3865"/>
      </w:tblGrid>
      <w:tr w:rsidR="0050688C" w:rsidRPr="0045799D" w:rsidTr="000B0DA4">
        <w:trPr>
          <w:trHeight w:val="240"/>
        </w:trPr>
        <w:tc>
          <w:tcPr>
            <w:tcW w:w="720" w:type="dxa"/>
            <w:vAlign w:val="center"/>
          </w:tcPr>
          <w:p w:rsidR="0050688C" w:rsidRPr="0045799D" w:rsidRDefault="0050688C" w:rsidP="000B0DA4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45799D">
              <w:rPr>
                <w:rFonts w:eastAsia="Arial"/>
                <w:b/>
                <w:sz w:val="24"/>
                <w:szCs w:val="24"/>
              </w:rPr>
              <w:t xml:space="preserve">№ </w:t>
            </w:r>
            <w:proofErr w:type="gramStart"/>
            <w:r w:rsidRPr="0045799D">
              <w:rPr>
                <w:rFonts w:eastAsia="Arial"/>
                <w:b/>
                <w:sz w:val="24"/>
                <w:szCs w:val="24"/>
              </w:rPr>
              <w:t>п</w:t>
            </w:r>
            <w:proofErr w:type="gramEnd"/>
            <w:r w:rsidRPr="0045799D">
              <w:rPr>
                <w:rFonts w:eastAsia="Arial"/>
                <w:b/>
                <w:sz w:val="24"/>
                <w:szCs w:val="24"/>
              </w:rPr>
              <w:t>/п</w:t>
            </w:r>
          </w:p>
        </w:tc>
        <w:tc>
          <w:tcPr>
            <w:tcW w:w="4775" w:type="dxa"/>
            <w:vAlign w:val="center"/>
          </w:tcPr>
          <w:p w:rsidR="0050688C" w:rsidRPr="0045799D" w:rsidRDefault="0050688C" w:rsidP="000B0DA4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45799D">
              <w:rPr>
                <w:rFonts w:eastAsia="Arial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865" w:type="dxa"/>
            <w:vAlign w:val="center"/>
          </w:tcPr>
          <w:p w:rsidR="0050688C" w:rsidRPr="0045799D" w:rsidRDefault="0050688C" w:rsidP="000B0DA4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45799D">
              <w:rPr>
                <w:rFonts w:eastAsia="Arial"/>
                <w:b/>
                <w:sz w:val="24"/>
                <w:szCs w:val="24"/>
              </w:rPr>
              <w:t>Сведения</w:t>
            </w:r>
          </w:p>
          <w:p w:rsidR="0050688C" w:rsidRPr="0045799D" w:rsidRDefault="0050688C" w:rsidP="000B0DA4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45799D">
              <w:rPr>
                <w:rFonts w:eastAsia="Arial"/>
                <w:b/>
                <w:sz w:val="24"/>
                <w:szCs w:val="24"/>
              </w:rPr>
              <w:t>(заполняется Претендентом на партнерство)</w:t>
            </w:r>
          </w:p>
        </w:tc>
      </w:tr>
      <w:tr w:rsidR="0050688C" w:rsidRPr="0045799D" w:rsidTr="000B0DA4">
        <w:tc>
          <w:tcPr>
            <w:tcW w:w="720" w:type="dxa"/>
          </w:tcPr>
          <w:p w:rsidR="0050688C" w:rsidRPr="0045799D" w:rsidRDefault="0050688C" w:rsidP="0050688C">
            <w:pPr>
              <w:numPr>
                <w:ilvl w:val="0"/>
                <w:numId w:val="1"/>
              </w:numPr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477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Наименование Претендента на партнерство</w:t>
            </w:r>
          </w:p>
        </w:tc>
        <w:tc>
          <w:tcPr>
            <w:tcW w:w="386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</w:tr>
      <w:tr w:rsidR="0050688C" w:rsidRPr="0045799D" w:rsidTr="000B0DA4">
        <w:tc>
          <w:tcPr>
            <w:tcW w:w="720" w:type="dxa"/>
          </w:tcPr>
          <w:p w:rsidR="0050688C" w:rsidRPr="0045799D" w:rsidRDefault="0050688C" w:rsidP="0050688C">
            <w:pPr>
              <w:numPr>
                <w:ilvl w:val="0"/>
                <w:numId w:val="1"/>
              </w:numPr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477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386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</w:tr>
      <w:tr w:rsidR="0050688C" w:rsidRPr="0045799D" w:rsidTr="000B0DA4">
        <w:trPr>
          <w:trHeight w:val="300"/>
        </w:trPr>
        <w:tc>
          <w:tcPr>
            <w:tcW w:w="720" w:type="dxa"/>
          </w:tcPr>
          <w:p w:rsidR="0050688C" w:rsidRPr="0045799D" w:rsidRDefault="0050688C" w:rsidP="0050688C">
            <w:pPr>
              <w:numPr>
                <w:ilvl w:val="0"/>
                <w:numId w:val="1"/>
              </w:numPr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477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Адрес места нахождения</w:t>
            </w:r>
          </w:p>
        </w:tc>
        <w:tc>
          <w:tcPr>
            <w:tcW w:w="386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</w:tr>
      <w:tr w:rsidR="0050688C" w:rsidRPr="0045799D" w:rsidTr="000B0DA4">
        <w:trPr>
          <w:trHeight w:val="300"/>
        </w:trPr>
        <w:tc>
          <w:tcPr>
            <w:tcW w:w="720" w:type="dxa"/>
          </w:tcPr>
          <w:p w:rsidR="0050688C" w:rsidRPr="0045799D" w:rsidRDefault="0050688C" w:rsidP="0050688C">
            <w:pPr>
              <w:numPr>
                <w:ilvl w:val="0"/>
                <w:numId w:val="1"/>
              </w:numPr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477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Почтовый адрес</w:t>
            </w:r>
          </w:p>
        </w:tc>
        <w:tc>
          <w:tcPr>
            <w:tcW w:w="386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</w:tr>
      <w:tr w:rsidR="0050688C" w:rsidRPr="0045799D" w:rsidTr="000B0DA4">
        <w:trPr>
          <w:trHeight w:val="100"/>
        </w:trPr>
        <w:tc>
          <w:tcPr>
            <w:tcW w:w="720" w:type="dxa"/>
          </w:tcPr>
          <w:p w:rsidR="0050688C" w:rsidRPr="0045799D" w:rsidRDefault="0050688C" w:rsidP="0050688C">
            <w:pPr>
              <w:numPr>
                <w:ilvl w:val="0"/>
                <w:numId w:val="1"/>
              </w:numPr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477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Контактные телефоны</w:t>
            </w:r>
          </w:p>
        </w:tc>
        <w:tc>
          <w:tcPr>
            <w:tcW w:w="386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</w:tr>
      <w:tr w:rsidR="0050688C" w:rsidRPr="0045799D" w:rsidTr="000B0DA4">
        <w:trPr>
          <w:trHeight w:val="300"/>
        </w:trPr>
        <w:tc>
          <w:tcPr>
            <w:tcW w:w="720" w:type="dxa"/>
          </w:tcPr>
          <w:p w:rsidR="0050688C" w:rsidRPr="0045799D" w:rsidRDefault="0050688C" w:rsidP="0050688C">
            <w:pPr>
              <w:numPr>
                <w:ilvl w:val="0"/>
                <w:numId w:val="1"/>
              </w:numPr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477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86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</w:tr>
      <w:tr w:rsidR="0050688C" w:rsidRPr="0045799D" w:rsidTr="000B0DA4">
        <w:trPr>
          <w:trHeight w:val="300"/>
        </w:trPr>
        <w:tc>
          <w:tcPr>
            <w:tcW w:w="720" w:type="dxa"/>
          </w:tcPr>
          <w:p w:rsidR="0050688C" w:rsidRPr="0045799D" w:rsidRDefault="0050688C" w:rsidP="0050688C">
            <w:pPr>
              <w:numPr>
                <w:ilvl w:val="0"/>
                <w:numId w:val="1"/>
              </w:numPr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477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Адрес сайта (при наличии)</w:t>
            </w:r>
          </w:p>
        </w:tc>
        <w:tc>
          <w:tcPr>
            <w:tcW w:w="386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</w:tr>
      <w:tr w:rsidR="0050688C" w:rsidRPr="0045799D" w:rsidTr="000B0DA4">
        <w:trPr>
          <w:trHeight w:val="300"/>
        </w:trPr>
        <w:tc>
          <w:tcPr>
            <w:tcW w:w="720" w:type="dxa"/>
          </w:tcPr>
          <w:p w:rsidR="0050688C" w:rsidRPr="0045799D" w:rsidRDefault="0050688C" w:rsidP="0050688C">
            <w:pPr>
              <w:numPr>
                <w:ilvl w:val="0"/>
                <w:numId w:val="1"/>
              </w:numPr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477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ОГРН</w:t>
            </w:r>
          </w:p>
        </w:tc>
        <w:tc>
          <w:tcPr>
            <w:tcW w:w="386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</w:tr>
      <w:tr w:rsidR="0050688C" w:rsidRPr="0045799D" w:rsidTr="000B0DA4">
        <w:trPr>
          <w:trHeight w:val="300"/>
        </w:trPr>
        <w:tc>
          <w:tcPr>
            <w:tcW w:w="720" w:type="dxa"/>
          </w:tcPr>
          <w:p w:rsidR="0050688C" w:rsidRPr="0045799D" w:rsidRDefault="0050688C" w:rsidP="0050688C">
            <w:pPr>
              <w:numPr>
                <w:ilvl w:val="0"/>
                <w:numId w:val="1"/>
              </w:numPr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477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ИНН/КПП</w:t>
            </w:r>
          </w:p>
        </w:tc>
        <w:tc>
          <w:tcPr>
            <w:tcW w:w="386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</w:tr>
      <w:tr w:rsidR="0050688C" w:rsidRPr="0045799D" w:rsidTr="000B0DA4">
        <w:trPr>
          <w:trHeight w:val="300"/>
        </w:trPr>
        <w:tc>
          <w:tcPr>
            <w:tcW w:w="720" w:type="dxa"/>
          </w:tcPr>
          <w:p w:rsidR="0050688C" w:rsidRPr="0045799D" w:rsidRDefault="0050688C" w:rsidP="0050688C">
            <w:pPr>
              <w:numPr>
                <w:ilvl w:val="0"/>
                <w:numId w:val="1"/>
              </w:numPr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477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Дата рождения (для индивидуальных предпринимателей и</w:t>
            </w:r>
            <w:r w:rsidRPr="0045799D">
              <w:t xml:space="preserve"> </w:t>
            </w:r>
            <w:r w:rsidRPr="0045799D">
              <w:rPr>
                <w:rFonts w:eastAsia="Arial"/>
                <w:sz w:val="24"/>
                <w:szCs w:val="24"/>
              </w:rPr>
              <w:t>физических лиц, применяющих специальный налоговый режим «Налог на профессиональный доход»)</w:t>
            </w:r>
          </w:p>
        </w:tc>
        <w:tc>
          <w:tcPr>
            <w:tcW w:w="386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</w:tr>
      <w:tr w:rsidR="0050688C" w:rsidRPr="0045799D" w:rsidTr="000B0DA4">
        <w:trPr>
          <w:trHeight w:val="300"/>
        </w:trPr>
        <w:tc>
          <w:tcPr>
            <w:tcW w:w="720" w:type="dxa"/>
          </w:tcPr>
          <w:p w:rsidR="0050688C" w:rsidRPr="0045799D" w:rsidRDefault="0050688C" w:rsidP="0050688C">
            <w:pPr>
              <w:numPr>
                <w:ilvl w:val="0"/>
                <w:numId w:val="1"/>
              </w:numPr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477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Банковские реквизиты:</w:t>
            </w:r>
          </w:p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proofErr w:type="gramStart"/>
            <w:r w:rsidRPr="0045799D">
              <w:rPr>
                <w:rFonts w:eastAsia="Arial"/>
                <w:sz w:val="24"/>
                <w:szCs w:val="24"/>
              </w:rPr>
              <w:t>р</w:t>
            </w:r>
            <w:proofErr w:type="gramEnd"/>
            <w:r w:rsidRPr="0045799D">
              <w:rPr>
                <w:rFonts w:eastAsia="Arial"/>
                <w:sz w:val="24"/>
                <w:szCs w:val="24"/>
              </w:rPr>
              <w:t>/с</w:t>
            </w:r>
          </w:p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банк</w:t>
            </w:r>
          </w:p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к/с</w:t>
            </w:r>
          </w:p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БИК</w:t>
            </w:r>
          </w:p>
        </w:tc>
        <w:tc>
          <w:tcPr>
            <w:tcW w:w="386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</w:tr>
      <w:tr w:rsidR="0050688C" w:rsidRPr="0045799D" w:rsidTr="000B0DA4">
        <w:trPr>
          <w:trHeight w:val="300"/>
        </w:trPr>
        <w:tc>
          <w:tcPr>
            <w:tcW w:w="720" w:type="dxa"/>
          </w:tcPr>
          <w:p w:rsidR="0050688C" w:rsidRPr="0045799D" w:rsidRDefault="0050688C" w:rsidP="0050688C">
            <w:pPr>
              <w:numPr>
                <w:ilvl w:val="0"/>
                <w:numId w:val="1"/>
              </w:numPr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477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  <w:r w:rsidRPr="0045799D">
              <w:rPr>
                <w:rFonts w:eastAsia="Arial"/>
                <w:sz w:val="24"/>
                <w:szCs w:val="24"/>
              </w:rPr>
              <w:t>Лицо, ответственное за подготовку заявки на участие в отборе партнеров Тульского регионального фонда «Центр поддержки предпринимательства» по предоставлению комплексных услуг для субъектов малого и среднего предпринимательства Тульской области (направление «Центр поддержки предпринимательства»)</w:t>
            </w:r>
          </w:p>
        </w:tc>
        <w:tc>
          <w:tcPr>
            <w:tcW w:w="3865" w:type="dxa"/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</w:tr>
    </w:tbl>
    <w:p w:rsidR="0050688C" w:rsidRPr="0045799D" w:rsidRDefault="0050688C" w:rsidP="0050688C">
      <w:pPr>
        <w:jc w:val="both"/>
        <w:rPr>
          <w:rFonts w:eastAsia="Arial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2336"/>
        <w:gridCol w:w="236"/>
        <w:gridCol w:w="3489"/>
      </w:tblGrid>
      <w:tr w:rsidR="0050688C" w:rsidRPr="0045799D" w:rsidTr="000B0DA4">
        <w:tc>
          <w:tcPr>
            <w:tcW w:w="322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348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0688C" w:rsidRPr="0045799D" w:rsidRDefault="0050688C" w:rsidP="000B0DA4">
            <w:pPr>
              <w:rPr>
                <w:rFonts w:eastAsia="Arial"/>
                <w:sz w:val="24"/>
                <w:szCs w:val="24"/>
              </w:rPr>
            </w:pPr>
          </w:p>
        </w:tc>
      </w:tr>
      <w:tr w:rsidR="0050688C" w:rsidRPr="0045799D" w:rsidTr="000B0DA4">
        <w:tc>
          <w:tcPr>
            <w:tcW w:w="322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0688C" w:rsidRPr="0045799D" w:rsidRDefault="0050688C" w:rsidP="000B0DA4">
            <w:pPr>
              <w:jc w:val="center"/>
              <w:rPr>
                <w:rFonts w:eastAsia="Arial"/>
                <w:sz w:val="16"/>
                <w:szCs w:val="16"/>
              </w:rPr>
            </w:pPr>
            <w:r w:rsidRPr="0045799D">
              <w:rPr>
                <w:rFonts w:eastAsia="Arial"/>
                <w:sz w:val="16"/>
                <w:szCs w:val="16"/>
              </w:rPr>
              <w:t>(должность)</w:t>
            </w: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0688C" w:rsidRPr="0045799D" w:rsidRDefault="0050688C" w:rsidP="000B0DA4">
            <w:pPr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233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0688C" w:rsidRPr="0045799D" w:rsidRDefault="0050688C" w:rsidP="000B0DA4">
            <w:pPr>
              <w:jc w:val="center"/>
              <w:rPr>
                <w:rFonts w:eastAsia="Arial"/>
                <w:sz w:val="16"/>
                <w:szCs w:val="16"/>
              </w:rPr>
            </w:pPr>
            <w:r w:rsidRPr="0045799D">
              <w:rPr>
                <w:rFonts w:eastAsia="Arial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50688C" w:rsidRPr="0045799D" w:rsidRDefault="0050688C" w:rsidP="000B0DA4">
            <w:pPr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48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0688C" w:rsidRPr="0045799D" w:rsidRDefault="0050688C" w:rsidP="000B0DA4">
            <w:pPr>
              <w:jc w:val="center"/>
              <w:rPr>
                <w:rFonts w:eastAsia="Arial"/>
                <w:sz w:val="16"/>
                <w:szCs w:val="16"/>
              </w:rPr>
            </w:pPr>
            <w:r w:rsidRPr="0045799D">
              <w:rPr>
                <w:rFonts w:eastAsia="Arial"/>
                <w:sz w:val="16"/>
                <w:szCs w:val="16"/>
              </w:rPr>
              <w:t>(ФИО)</w:t>
            </w:r>
          </w:p>
        </w:tc>
      </w:tr>
    </w:tbl>
    <w:p w:rsidR="0050688C" w:rsidRPr="0045799D" w:rsidRDefault="0050688C" w:rsidP="0050688C">
      <w:pPr>
        <w:rPr>
          <w:rFonts w:eastAsia="Arial"/>
          <w:sz w:val="24"/>
          <w:szCs w:val="24"/>
        </w:rPr>
      </w:pPr>
    </w:p>
    <w:p w:rsidR="0050688C" w:rsidRPr="0045799D" w:rsidRDefault="0050688C" w:rsidP="0050688C">
      <w:pPr>
        <w:rPr>
          <w:rFonts w:eastAsia="Arial"/>
          <w:sz w:val="24"/>
          <w:szCs w:val="24"/>
        </w:rPr>
      </w:pPr>
      <w:r w:rsidRPr="0045799D">
        <w:rPr>
          <w:rFonts w:eastAsia="Arial"/>
          <w:sz w:val="24"/>
          <w:szCs w:val="24"/>
        </w:rPr>
        <w:t>М.П.</w:t>
      </w:r>
    </w:p>
    <w:p w:rsidR="0050688C" w:rsidRPr="0045799D" w:rsidRDefault="0050688C" w:rsidP="0050688C">
      <w:pPr>
        <w:rPr>
          <w:rFonts w:eastAsia="Arial"/>
          <w:sz w:val="24"/>
          <w:szCs w:val="24"/>
        </w:rPr>
      </w:pPr>
    </w:p>
    <w:p w:rsidR="0050688C" w:rsidRPr="0045799D" w:rsidRDefault="0050688C" w:rsidP="0050688C">
      <w:pPr>
        <w:rPr>
          <w:rFonts w:eastAsia="Arial"/>
          <w:sz w:val="24"/>
          <w:szCs w:val="24"/>
        </w:rPr>
      </w:pPr>
      <w:r w:rsidRPr="0045799D">
        <w:rPr>
          <w:rFonts w:eastAsia="Arial"/>
          <w:sz w:val="24"/>
          <w:szCs w:val="24"/>
        </w:rPr>
        <w:t xml:space="preserve">Дата «___» ____________ 20___ г.  </w:t>
      </w:r>
    </w:p>
    <w:p w:rsidR="0050688C" w:rsidRPr="0045799D" w:rsidRDefault="0050688C" w:rsidP="0050688C">
      <w:pPr>
        <w:rPr>
          <w:rFonts w:eastAsia="Arial"/>
          <w:sz w:val="28"/>
          <w:szCs w:val="28"/>
        </w:rPr>
      </w:pPr>
    </w:p>
    <w:p w:rsidR="0050688C" w:rsidRPr="0045799D" w:rsidRDefault="0050688C" w:rsidP="0050688C">
      <w:pPr>
        <w:rPr>
          <w:rFonts w:eastAsia="Arial"/>
          <w:sz w:val="28"/>
          <w:szCs w:val="28"/>
        </w:rPr>
      </w:pPr>
    </w:p>
    <w:p w:rsidR="0050688C" w:rsidRPr="0045799D" w:rsidRDefault="0050688C" w:rsidP="0050688C">
      <w:pPr>
        <w:rPr>
          <w:rFonts w:eastAsia="Arial"/>
          <w:sz w:val="28"/>
          <w:szCs w:val="28"/>
        </w:rPr>
      </w:pPr>
    </w:p>
    <w:p w:rsidR="0050688C" w:rsidRPr="0045799D" w:rsidRDefault="0050688C" w:rsidP="0050688C">
      <w:pPr>
        <w:rPr>
          <w:rFonts w:eastAsia="Arial"/>
          <w:sz w:val="28"/>
          <w:szCs w:val="28"/>
        </w:rPr>
      </w:pPr>
    </w:p>
    <w:p w:rsidR="0050688C" w:rsidRPr="0045799D" w:rsidRDefault="0050688C" w:rsidP="0050688C">
      <w:pPr>
        <w:rPr>
          <w:rFonts w:eastAsia="Arial"/>
          <w:sz w:val="28"/>
          <w:szCs w:val="28"/>
        </w:rPr>
      </w:pPr>
    </w:p>
    <w:p w:rsidR="0050688C" w:rsidRPr="0045799D" w:rsidRDefault="0050688C" w:rsidP="0050688C">
      <w:pPr>
        <w:rPr>
          <w:rFonts w:eastAsia="Arial"/>
          <w:sz w:val="28"/>
          <w:szCs w:val="28"/>
        </w:rPr>
      </w:pPr>
    </w:p>
    <w:p w:rsidR="0050688C" w:rsidRPr="0045799D" w:rsidRDefault="0050688C" w:rsidP="0050688C">
      <w:pPr>
        <w:rPr>
          <w:rFonts w:eastAsia="Arial"/>
          <w:sz w:val="28"/>
          <w:szCs w:val="28"/>
        </w:rPr>
      </w:pPr>
    </w:p>
    <w:p w:rsidR="0050688C" w:rsidRPr="0045799D" w:rsidRDefault="0050688C" w:rsidP="0050688C">
      <w:pPr>
        <w:rPr>
          <w:rFonts w:eastAsia="Arial"/>
          <w:sz w:val="28"/>
          <w:szCs w:val="28"/>
        </w:rPr>
      </w:pPr>
    </w:p>
    <w:p w:rsidR="00612F45" w:rsidRDefault="0050688C">
      <w:bookmarkStart w:id="0" w:name="_GoBack"/>
      <w:bookmarkEnd w:id="0"/>
    </w:p>
    <w:sectPr w:rsidR="00612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87DDD"/>
    <w:multiLevelType w:val="multilevel"/>
    <w:tmpl w:val="C8DC3D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88C"/>
    <w:rsid w:val="0050688C"/>
    <w:rsid w:val="00A55D1E"/>
    <w:rsid w:val="00DD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Контобинина Алена</dc:creator>
  <cp:lastModifiedBy>Контобинина Алена</cp:lastModifiedBy>
  <cp:revision>1</cp:revision>
  <dcterms:created xsi:type="dcterms:W3CDTF">2024-10-08T07:57:00Z</dcterms:created>
  <dcterms:modified xsi:type="dcterms:W3CDTF">2024-10-08T07:58:00Z</dcterms:modified>
</cp:coreProperties>
</file>